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E7BFD" w14:textId="7D52CE78" w:rsidR="00F356CC" w:rsidRPr="00F93572" w:rsidRDefault="00E04463" w:rsidP="00BD367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93572">
        <w:rPr>
          <w:rFonts w:asciiTheme="minorHAnsi" w:hAnsiTheme="minorHAnsi" w:cstheme="minorHAnsi"/>
          <w:b/>
          <w:sz w:val="32"/>
          <w:szCs w:val="32"/>
        </w:rPr>
        <w:t>PROHLÁŠENÍ</w:t>
      </w:r>
      <w:r w:rsidR="000B3A85" w:rsidRPr="00F9357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B01CF4">
        <w:rPr>
          <w:rFonts w:asciiTheme="minorHAnsi" w:hAnsiTheme="minorHAnsi" w:cstheme="minorHAnsi"/>
          <w:b/>
          <w:sz w:val="32"/>
          <w:szCs w:val="32"/>
        </w:rPr>
        <w:t>PŘÍJEMCE DOTACE O VYUŽITÍ MAJETKU</w:t>
      </w:r>
      <w:r w:rsidR="006824B3">
        <w:rPr>
          <w:rFonts w:asciiTheme="minorHAnsi" w:hAnsiTheme="minorHAnsi" w:cstheme="minorHAnsi"/>
          <w:b/>
          <w:sz w:val="32"/>
          <w:szCs w:val="32"/>
        </w:rPr>
        <w:t xml:space="preserve"> V PRŮBĚHU ŠKOLNÍHO ROKU</w:t>
      </w:r>
    </w:p>
    <w:p w14:paraId="116792BF" w14:textId="77777777" w:rsidR="00E04463" w:rsidRDefault="00E04463"/>
    <w:p w14:paraId="6CF11F61" w14:textId="77777777" w:rsidR="00391E72" w:rsidRDefault="00391E72">
      <w:pPr>
        <w:rPr>
          <w:rFonts w:asciiTheme="minorHAnsi" w:hAnsiTheme="minorHAnsi" w:cstheme="minorHAnsi"/>
        </w:rPr>
      </w:pPr>
    </w:p>
    <w:p w14:paraId="13623FEF" w14:textId="77777777" w:rsidR="00E04463" w:rsidRPr="00F93572" w:rsidRDefault="00E04463">
      <w:pPr>
        <w:rPr>
          <w:rFonts w:asciiTheme="minorHAnsi" w:hAnsiTheme="minorHAnsi" w:cstheme="minorHAnsi"/>
        </w:rPr>
      </w:pPr>
    </w:p>
    <w:p w14:paraId="3B3B7802" w14:textId="0D0EEA9B" w:rsidR="00E04463" w:rsidRPr="00F93572" w:rsidRDefault="00081F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Fyzická / právnická osoba</w:t>
      </w:r>
      <w:r w:rsidR="00F12FF2" w:rsidRPr="00F93572">
        <w:rPr>
          <w:rFonts w:asciiTheme="minorHAnsi" w:hAnsiTheme="minorHAnsi" w:cstheme="minorHAnsi"/>
        </w:rPr>
        <w:tab/>
        <w:t>…………………………………………………………</w:t>
      </w:r>
    </w:p>
    <w:p w14:paraId="0DE4F16A" w14:textId="0C40F177" w:rsidR="007F50AF" w:rsidRDefault="008B5BAB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(příjemce dotace)</w:t>
      </w:r>
    </w:p>
    <w:p w14:paraId="5585BEF3" w14:textId="104AFBED" w:rsidR="00E04463" w:rsidRPr="00F93572" w:rsidRDefault="00081F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Sídlo</w:t>
      </w:r>
      <w:r w:rsidR="00E04463" w:rsidRPr="00F93572">
        <w:rPr>
          <w:rFonts w:asciiTheme="minorHAnsi" w:hAnsiTheme="minorHAnsi" w:cstheme="minorHAnsi"/>
        </w:rPr>
        <w:t>:</w:t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="001B5957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06FB4553" w14:textId="77777777" w:rsidR="00E04463" w:rsidRPr="00F93572" w:rsidRDefault="00E04463">
      <w:pPr>
        <w:rPr>
          <w:rFonts w:asciiTheme="minorHAnsi" w:hAnsiTheme="minorHAnsi" w:cstheme="minorHAnsi"/>
        </w:rPr>
      </w:pPr>
    </w:p>
    <w:p w14:paraId="709F3AD8" w14:textId="3874A174" w:rsidR="00E04463" w:rsidRDefault="00081F5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</w:t>
      </w:r>
      <w:r w:rsidR="00E04463" w:rsidRPr="00F93572">
        <w:rPr>
          <w:rFonts w:asciiTheme="minorHAnsi" w:hAnsiTheme="minorHAnsi" w:cstheme="minorHAnsi"/>
        </w:rPr>
        <w:t>:</w:t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ab/>
      </w:r>
      <w:r w:rsidR="001A7E85">
        <w:rPr>
          <w:rFonts w:asciiTheme="minorHAnsi" w:hAnsiTheme="minorHAnsi" w:cstheme="minorHAnsi"/>
        </w:rPr>
        <w:tab/>
      </w:r>
      <w:r w:rsidR="00F12FF2" w:rsidRPr="00F93572">
        <w:rPr>
          <w:rFonts w:asciiTheme="minorHAnsi" w:hAnsiTheme="minorHAnsi" w:cstheme="minorHAnsi"/>
        </w:rPr>
        <w:t>…………………………………………………………</w:t>
      </w:r>
    </w:p>
    <w:p w14:paraId="3EFC8BA0" w14:textId="77777777" w:rsidR="001A7E85" w:rsidRDefault="001A7E85" w:rsidP="009E1AC1">
      <w:pPr>
        <w:rPr>
          <w:rFonts w:asciiTheme="minorHAnsi" w:hAnsiTheme="minorHAnsi" w:cstheme="minorHAnsi"/>
        </w:rPr>
      </w:pPr>
    </w:p>
    <w:p w14:paraId="7A242012" w14:textId="77777777" w:rsidR="009E1AC1" w:rsidRPr="00F93572" w:rsidRDefault="009E1AC1">
      <w:pPr>
        <w:rPr>
          <w:rFonts w:asciiTheme="minorHAnsi" w:hAnsiTheme="minorHAnsi" w:cstheme="minorHAnsi"/>
        </w:rPr>
      </w:pPr>
    </w:p>
    <w:p w14:paraId="27A16B6E" w14:textId="77777777" w:rsidR="00E04463" w:rsidRPr="006C7CD9" w:rsidRDefault="00E04463">
      <w:pPr>
        <w:rPr>
          <w:rFonts w:asciiTheme="minorHAnsi" w:hAnsiTheme="minorHAnsi" w:cs="Arial"/>
        </w:rPr>
      </w:pPr>
    </w:p>
    <w:p w14:paraId="3A41601F" w14:textId="224B0622" w:rsidR="00B60DAF" w:rsidRDefault="000B3A85" w:rsidP="00611A81">
      <w:pPr>
        <w:jc w:val="both"/>
        <w:rPr>
          <w:rFonts w:asciiTheme="minorHAnsi" w:hAnsiTheme="minorHAnsi" w:cstheme="minorHAnsi"/>
        </w:rPr>
      </w:pPr>
      <w:r w:rsidRPr="007C5728">
        <w:rPr>
          <w:rFonts w:asciiTheme="minorHAnsi" w:hAnsiTheme="minorHAnsi" w:cstheme="minorHAnsi"/>
        </w:rPr>
        <w:t xml:space="preserve">čestně </w:t>
      </w:r>
      <w:r w:rsidR="00E04463" w:rsidRPr="007C5728">
        <w:rPr>
          <w:rFonts w:asciiTheme="minorHAnsi" w:hAnsiTheme="minorHAnsi" w:cstheme="minorHAnsi"/>
        </w:rPr>
        <w:t>prohlašuji</w:t>
      </w:r>
      <w:r w:rsidR="00FD6607">
        <w:rPr>
          <w:rFonts w:asciiTheme="minorHAnsi" w:hAnsiTheme="minorHAnsi" w:cstheme="minorHAnsi"/>
        </w:rPr>
        <w:t xml:space="preserve"> </w:t>
      </w:r>
      <w:r w:rsidRPr="007C5728">
        <w:rPr>
          <w:rFonts w:asciiTheme="minorHAnsi" w:hAnsiTheme="minorHAnsi" w:cstheme="minorHAnsi"/>
        </w:rPr>
        <w:t>jako osoba oprávněná jednat</w:t>
      </w:r>
      <w:r w:rsidR="006C7CD9" w:rsidRPr="007C5728">
        <w:rPr>
          <w:rStyle w:val="Znakapoznpodarou"/>
          <w:rFonts w:asciiTheme="minorHAnsi" w:hAnsiTheme="minorHAnsi" w:cstheme="minorHAnsi"/>
        </w:rPr>
        <w:footnoteReference w:id="1"/>
      </w:r>
      <w:r w:rsidRPr="007C5728">
        <w:rPr>
          <w:rFonts w:asciiTheme="minorHAnsi" w:hAnsiTheme="minorHAnsi" w:cstheme="minorHAnsi"/>
        </w:rPr>
        <w:t xml:space="preserve"> za subjekt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název_subjektu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IČ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identifikační_číslo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se sídlem na adrese </w:t>
      </w:r>
      <w:r w:rsidRPr="007C5728">
        <w:rPr>
          <w:rFonts w:asciiTheme="minorHAnsi" w:hAnsiTheme="minorHAnsi" w:cstheme="minorHAnsi"/>
          <w:b/>
        </w:rPr>
        <w:t>&lt;</w:t>
      </w:r>
      <w:proofErr w:type="spellStart"/>
      <w:r w:rsidRPr="007C5728">
        <w:rPr>
          <w:rFonts w:asciiTheme="minorHAnsi" w:hAnsiTheme="minorHAnsi" w:cstheme="minorHAnsi"/>
          <w:b/>
        </w:rPr>
        <w:t>ulice_číslo_popisné_obec_PSČ</w:t>
      </w:r>
      <w:proofErr w:type="spellEnd"/>
      <w:r w:rsidRPr="007C5728">
        <w:rPr>
          <w:rFonts w:asciiTheme="minorHAnsi" w:hAnsiTheme="minorHAnsi" w:cstheme="minorHAnsi"/>
          <w:b/>
        </w:rPr>
        <w:t>&gt;</w:t>
      </w:r>
      <w:r w:rsidRPr="007C5728">
        <w:rPr>
          <w:rFonts w:asciiTheme="minorHAnsi" w:hAnsiTheme="minorHAnsi" w:cstheme="minorHAnsi"/>
        </w:rPr>
        <w:t xml:space="preserve">, </w:t>
      </w:r>
      <w:r w:rsidR="005A7CA2">
        <w:rPr>
          <w:rFonts w:asciiTheme="minorHAnsi" w:hAnsiTheme="minorHAnsi" w:cstheme="minorHAnsi"/>
        </w:rPr>
        <w:t xml:space="preserve">že </w:t>
      </w:r>
      <w:r w:rsidR="00B60DAF">
        <w:rPr>
          <w:rFonts w:asciiTheme="minorHAnsi" w:hAnsiTheme="minorHAnsi" w:cstheme="minorHAnsi"/>
        </w:rPr>
        <w:t xml:space="preserve">tento subjekt využil majetek </w:t>
      </w:r>
      <w:r w:rsidR="00D77BA0">
        <w:rPr>
          <w:rFonts w:asciiTheme="minorHAnsi" w:hAnsiTheme="minorHAnsi" w:cstheme="minorHAnsi"/>
        </w:rPr>
        <w:t>pořízený z dotace pro vlastní podporovanou činn</w:t>
      </w:r>
      <w:r w:rsidR="000E52F1">
        <w:rPr>
          <w:rFonts w:asciiTheme="minorHAnsi" w:hAnsiTheme="minorHAnsi" w:cstheme="minorHAnsi"/>
        </w:rPr>
        <w:t>ost v maximálně 70 vyučovacích dnech každého školního roku</w:t>
      </w:r>
      <w:r w:rsidR="005A7CA2">
        <w:rPr>
          <w:rFonts w:asciiTheme="minorHAnsi" w:hAnsiTheme="minorHAnsi" w:cstheme="minorHAnsi"/>
        </w:rPr>
        <w:t xml:space="preserve"> a</w:t>
      </w:r>
      <w:r w:rsidR="000E52F1">
        <w:rPr>
          <w:rFonts w:asciiTheme="minorHAnsi" w:hAnsiTheme="minorHAnsi" w:cstheme="minorHAnsi"/>
        </w:rPr>
        <w:t xml:space="preserve"> v maximálně 35 vyučovacích dnech dotační majetek pronajal jiným firmám pro potřeby školení či praktických kurzů nebo poskytování i jiných školení či praktických kurzů pro širší veřejnost.</w:t>
      </w:r>
      <w:r w:rsidR="009F6381">
        <w:rPr>
          <w:rFonts w:asciiTheme="minorHAnsi" w:hAnsiTheme="minorHAnsi" w:cstheme="minorHAnsi"/>
        </w:rPr>
        <w:t xml:space="preserve"> Definice vyučovac</w:t>
      </w:r>
      <w:r w:rsidR="00C17C2D">
        <w:rPr>
          <w:rFonts w:asciiTheme="minorHAnsi" w:hAnsiTheme="minorHAnsi" w:cstheme="minorHAnsi"/>
        </w:rPr>
        <w:t>í</w:t>
      </w:r>
      <w:r w:rsidR="009F6381">
        <w:rPr>
          <w:rFonts w:asciiTheme="minorHAnsi" w:hAnsiTheme="minorHAnsi" w:cstheme="minorHAnsi"/>
        </w:rPr>
        <w:t xml:space="preserve">ho dne je uvedena </w:t>
      </w:r>
      <w:r w:rsidR="00C17C2D">
        <w:rPr>
          <w:rFonts w:asciiTheme="minorHAnsi" w:hAnsiTheme="minorHAnsi" w:cstheme="minorHAnsi"/>
        </w:rPr>
        <w:t>v</w:t>
      </w:r>
      <w:r w:rsidR="009F6381">
        <w:rPr>
          <w:rFonts w:asciiTheme="minorHAnsi" w:hAnsiTheme="minorHAnsi" w:cstheme="minorHAnsi"/>
        </w:rPr>
        <w:t xml:space="preserve"> Rozhodnutí o poskytnutí dotace, </w:t>
      </w:r>
      <w:r w:rsidR="00C17C2D">
        <w:rPr>
          <w:rFonts w:asciiTheme="minorHAnsi" w:hAnsiTheme="minorHAnsi" w:cstheme="minorHAnsi"/>
        </w:rPr>
        <w:t>čl. 6.13.2.</w:t>
      </w:r>
    </w:p>
    <w:p w14:paraId="29D6617E" w14:textId="77777777" w:rsidR="00B60DAF" w:rsidRDefault="00B60DAF" w:rsidP="00611A81">
      <w:pPr>
        <w:jc w:val="both"/>
        <w:rPr>
          <w:rFonts w:asciiTheme="minorHAnsi" w:hAnsiTheme="minorHAnsi" w:cstheme="minorHAnsi"/>
        </w:rPr>
      </w:pPr>
    </w:p>
    <w:p w14:paraId="6E65A611" w14:textId="7354C3AD" w:rsidR="00E73229" w:rsidRDefault="00B1639B">
      <w:pPr>
        <w:rPr>
          <w:rFonts w:asciiTheme="minorHAnsi" w:hAnsiTheme="minorHAnsi" w:cs="Arial"/>
        </w:rPr>
      </w:pPr>
      <w:r w:rsidRPr="00B1639B">
        <w:rPr>
          <w:rFonts w:asciiTheme="minorHAnsi" w:hAnsiTheme="minorHAnsi" w:cs="Arial"/>
        </w:rPr>
        <w:t>Jsem si plně vědom/a, že se v případě nepravdivých údajů vystavuji nebezpečí trestního stíhání dle zákona č. 40/2009 Sb., trestní zákoník, v platném znění (kde by se v tomto případě mohlo jednat zejména o § 212 Dotační podvod, § 254 Zkreslování údajů o stavu hospodaření a jmění a § 260 Poškození finančních zájmů Evropské unie).</w:t>
      </w:r>
    </w:p>
    <w:p w14:paraId="33CF2952" w14:textId="77777777" w:rsidR="00B1639B" w:rsidRDefault="00B1639B">
      <w:pPr>
        <w:rPr>
          <w:rFonts w:asciiTheme="minorHAnsi" w:hAnsiTheme="minorHAnsi" w:cs="Arial"/>
        </w:rPr>
      </w:pPr>
    </w:p>
    <w:p w14:paraId="616B1C6E" w14:textId="77777777" w:rsidR="00B1639B" w:rsidRDefault="00B1639B">
      <w:pPr>
        <w:rPr>
          <w:rFonts w:asciiTheme="minorHAnsi" w:hAnsiTheme="minorHAnsi" w:cs="Arial"/>
        </w:rPr>
      </w:pPr>
    </w:p>
    <w:p w14:paraId="4CA0D582" w14:textId="77777777" w:rsidR="00E04463" w:rsidRDefault="00752D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 ……………………</w:t>
      </w:r>
      <w:r w:rsidR="00E04463" w:rsidRPr="006C7CD9">
        <w:rPr>
          <w:rFonts w:asciiTheme="minorHAnsi" w:hAnsiTheme="minorHAnsi" w:cs="Arial"/>
        </w:rPr>
        <w:t xml:space="preserve"> dne ………………………</w:t>
      </w:r>
    </w:p>
    <w:p w14:paraId="512BB577" w14:textId="77777777" w:rsidR="00E73229" w:rsidRDefault="00E73229">
      <w:pPr>
        <w:rPr>
          <w:rFonts w:asciiTheme="minorHAnsi" w:hAnsiTheme="minorHAnsi" w:cs="Arial"/>
        </w:rPr>
      </w:pPr>
    </w:p>
    <w:p w14:paraId="14DD7CE3" w14:textId="77777777" w:rsidR="00E73229" w:rsidRPr="006C7CD9" w:rsidRDefault="00E73229">
      <w:pPr>
        <w:rPr>
          <w:rFonts w:asciiTheme="minorHAnsi" w:hAnsiTheme="minorHAnsi" w:cs="Arial"/>
        </w:rPr>
      </w:pPr>
    </w:p>
    <w:p w14:paraId="100CBE19" w14:textId="77777777" w:rsidR="00E04463" w:rsidRPr="006C7CD9" w:rsidRDefault="00E04463">
      <w:pPr>
        <w:rPr>
          <w:rFonts w:asciiTheme="minorHAnsi" w:hAnsiTheme="minorHAnsi" w:cs="Arial"/>
        </w:rPr>
      </w:pPr>
    </w:p>
    <w:p w14:paraId="53E5904F" w14:textId="77777777" w:rsidR="00E04463" w:rsidRPr="006C7CD9" w:rsidRDefault="00752DF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……………………………………</w:t>
      </w:r>
    </w:p>
    <w:p w14:paraId="28DE0EA0" w14:textId="77777777" w:rsidR="00E04463" w:rsidRPr="006C7CD9" w:rsidRDefault="00E7322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E04463" w:rsidRPr="006C7CD9">
        <w:rPr>
          <w:rFonts w:asciiTheme="minorHAnsi" w:hAnsiTheme="minorHAnsi" w:cs="Arial"/>
        </w:rPr>
        <w:t>podpis</w:t>
      </w:r>
    </w:p>
    <w:sectPr w:rsidR="00E04463" w:rsidRPr="006C7CD9" w:rsidSect="00BD3674">
      <w:headerReference w:type="default" r:id="rId11"/>
      <w:footerReference w:type="default" r:id="rId12"/>
      <w:pgSz w:w="11906" w:h="16838"/>
      <w:pgMar w:top="1191" w:right="1304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77A1" w14:textId="77777777" w:rsidR="00311A9D" w:rsidRDefault="00311A9D" w:rsidP="000B3A85">
      <w:r>
        <w:separator/>
      </w:r>
    </w:p>
  </w:endnote>
  <w:endnote w:type="continuationSeparator" w:id="0">
    <w:p w14:paraId="25F448BF" w14:textId="77777777" w:rsidR="00311A9D" w:rsidRDefault="00311A9D" w:rsidP="000B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88980487"/>
      <w:docPartObj>
        <w:docPartGallery w:val="Page Numbers (Bottom of Page)"/>
        <w:docPartUnique/>
      </w:docPartObj>
    </w:sdtPr>
    <w:sdtEndPr/>
    <w:sdtContent>
      <w:p w14:paraId="5EBA1567" w14:textId="24AA17D0" w:rsidR="00F14C62" w:rsidRDefault="00F14C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DC5725" w14:textId="77777777" w:rsidR="00E73229" w:rsidRDefault="00E732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041B3" w14:textId="77777777" w:rsidR="00311A9D" w:rsidRDefault="00311A9D" w:rsidP="000B3A85">
      <w:r>
        <w:separator/>
      </w:r>
    </w:p>
  </w:footnote>
  <w:footnote w:type="continuationSeparator" w:id="0">
    <w:p w14:paraId="4EEEB31E" w14:textId="77777777" w:rsidR="00311A9D" w:rsidRDefault="00311A9D" w:rsidP="000B3A85">
      <w:r>
        <w:continuationSeparator/>
      </w:r>
    </w:p>
  </w:footnote>
  <w:footnote w:id="1">
    <w:p w14:paraId="3A789FD3" w14:textId="77777777" w:rsidR="006C7CD9" w:rsidRPr="00E73229" w:rsidRDefault="006C7CD9">
      <w:pPr>
        <w:pStyle w:val="Textpoznpodarou"/>
        <w:rPr>
          <w:sz w:val="18"/>
          <w:szCs w:val="18"/>
        </w:rPr>
      </w:pPr>
      <w:r w:rsidRPr="00E73229">
        <w:rPr>
          <w:rStyle w:val="Znakapoznpodarou"/>
          <w:sz w:val="18"/>
          <w:szCs w:val="18"/>
        </w:rPr>
        <w:footnoteRef/>
      </w:r>
      <w:r w:rsidRPr="00E73229">
        <w:rPr>
          <w:sz w:val="18"/>
          <w:szCs w:val="18"/>
        </w:rPr>
        <w:t xml:space="preserve"> </w:t>
      </w:r>
      <w:r w:rsidRPr="008F1528">
        <w:rPr>
          <w:sz w:val="16"/>
          <w:szCs w:val="16"/>
        </w:rPr>
        <w:t>V případě jednání na základě plné moci nebo jiného institutu opravňující k jednání za společnost jako přílohu přiložte tento dokument.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8D55" w14:textId="77777777" w:rsidR="006C7CD9" w:rsidRPr="006C7CD9" w:rsidRDefault="006C7CD9" w:rsidP="006C7CD9">
    <w:pPr>
      <w:pStyle w:val="Zhlav"/>
    </w:pPr>
    <w:r w:rsidRPr="009C1EE4">
      <w:rPr>
        <w:noProof/>
      </w:rPr>
      <w:drawing>
        <wp:inline distT="0" distB="0" distL="0" distR="0" wp14:anchorId="6A576E70" wp14:editId="3734B6A6">
          <wp:extent cx="1914525" cy="600075"/>
          <wp:effectExtent l="0" t="0" r="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9C1EE4">
      <w:rPr>
        <w:noProof/>
      </w:rPr>
      <w:drawing>
        <wp:inline distT="0" distB="0" distL="0" distR="0" wp14:anchorId="7C4FD0B9" wp14:editId="1D0741EB">
          <wp:extent cx="1200150" cy="638175"/>
          <wp:effectExtent l="0" t="0" r="0" b="0"/>
          <wp:docPr id="1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71898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3078"/>
    <w:multiLevelType w:val="hybridMultilevel"/>
    <w:tmpl w:val="4620B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E03C0"/>
    <w:multiLevelType w:val="hybridMultilevel"/>
    <w:tmpl w:val="9E4EC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208"/>
    <w:multiLevelType w:val="hybridMultilevel"/>
    <w:tmpl w:val="269A4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43E6"/>
    <w:multiLevelType w:val="hybridMultilevel"/>
    <w:tmpl w:val="8D08DF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140D3"/>
    <w:multiLevelType w:val="hybridMultilevel"/>
    <w:tmpl w:val="843C77A8"/>
    <w:lvl w:ilvl="0" w:tplc="94225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80D9A"/>
    <w:multiLevelType w:val="hybridMultilevel"/>
    <w:tmpl w:val="C0224B28"/>
    <w:lvl w:ilvl="0" w:tplc="D550DB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963BB"/>
    <w:multiLevelType w:val="hybridMultilevel"/>
    <w:tmpl w:val="7132FE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05E2D"/>
    <w:multiLevelType w:val="hybridMultilevel"/>
    <w:tmpl w:val="644ACF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55910"/>
    <w:multiLevelType w:val="hybridMultilevel"/>
    <w:tmpl w:val="CE2622CC"/>
    <w:lvl w:ilvl="0" w:tplc="4A7C0976">
      <w:start w:val="1"/>
      <w:numFmt w:val="lowerLetter"/>
      <w:lvlText w:val="%1)"/>
      <w:lvlJc w:val="left"/>
      <w:pPr>
        <w:ind w:left="36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F41E8B"/>
    <w:multiLevelType w:val="hybridMultilevel"/>
    <w:tmpl w:val="4704F08E"/>
    <w:lvl w:ilvl="0" w:tplc="2760103A">
      <w:start w:val="1"/>
      <w:numFmt w:val="lowerLetter"/>
      <w:lvlText w:val="%1)"/>
      <w:lvlJc w:val="left"/>
      <w:pPr>
        <w:ind w:left="501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6E2C673F"/>
    <w:multiLevelType w:val="hybridMultilevel"/>
    <w:tmpl w:val="6052A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142C7"/>
    <w:multiLevelType w:val="hybridMultilevel"/>
    <w:tmpl w:val="295C2346"/>
    <w:lvl w:ilvl="0" w:tplc="04050017">
      <w:start w:val="1"/>
      <w:numFmt w:val="lowerLetter"/>
      <w:lvlText w:val="%1)"/>
      <w:lvlJc w:val="left"/>
      <w:pPr>
        <w:ind w:left="501" w:hanging="360"/>
      </w:pPr>
    </w:lvl>
    <w:lvl w:ilvl="1" w:tplc="B3CC35BC">
      <w:start w:val="1"/>
      <w:numFmt w:val="lowerLetter"/>
      <w:lvlText w:val="%2)"/>
      <w:lvlJc w:val="left"/>
      <w:pPr>
        <w:ind w:left="1281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CF1791C"/>
    <w:multiLevelType w:val="hybridMultilevel"/>
    <w:tmpl w:val="F8A09868"/>
    <w:lvl w:ilvl="0" w:tplc="40BE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976">
    <w:abstractNumId w:val="1"/>
  </w:num>
  <w:num w:numId="2" w16cid:durableId="491945783">
    <w:abstractNumId w:val="13"/>
  </w:num>
  <w:num w:numId="3" w16cid:durableId="2080979465">
    <w:abstractNumId w:val="12"/>
  </w:num>
  <w:num w:numId="4" w16cid:durableId="380906951">
    <w:abstractNumId w:val="10"/>
  </w:num>
  <w:num w:numId="5" w16cid:durableId="181943455">
    <w:abstractNumId w:val="9"/>
  </w:num>
  <w:num w:numId="6" w16cid:durableId="1310331919">
    <w:abstractNumId w:val="5"/>
  </w:num>
  <w:num w:numId="7" w16cid:durableId="1124691733">
    <w:abstractNumId w:val="6"/>
  </w:num>
  <w:num w:numId="8" w16cid:durableId="1990088812">
    <w:abstractNumId w:val="7"/>
  </w:num>
  <w:num w:numId="9" w16cid:durableId="258950190">
    <w:abstractNumId w:val="11"/>
  </w:num>
  <w:num w:numId="10" w16cid:durableId="403142420">
    <w:abstractNumId w:val="8"/>
  </w:num>
  <w:num w:numId="11" w16cid:durableId="1161970024">
    <w:abstractNumId w:val="4"/>
  </w:num>
  <w:num w:numId="12" w16cid:durableId="1500853263">
    <w:abstractNumId w:val="3"/>
  </w:num>
  <w:num w:numId="13" w16cid:durableId="1932543890">
    <w:abstractNumId w:val="0"/>
  </w:num>
  <w:num w:numId="14" w16cid:durableId="1945845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YxNjYxNTY2tjA1MLRU0lEKTi0uzszPAykwrAUA8FzTaywAAAA="/>
  </w:docVars>
  <w:rsids>
    <w:rsidRoot w:val="00E04463"/>
    <w:rsid w:val="00001017"/>
    <w:rsid w:val="00014EE2"/>
    <w:rsid w:val="00081F59"/>
    <w:rsid w:val="000A2531"/>
    <w:rsid w:val="000B3A85"/>
    <w:rsid w:val="000E52F1"/>
    <w:rsid w:val="000F770F"/>
    <w:rsid w:val="001A2FCB"/>
    <w:rsid w:val="001A3B9A"/>
    <w:rsid w:val="001A7E85"/>
    <w:rsid w:val="001B5957"/>
    <w:rsid w:val="001E30E3"/>
    <w:rsid w:val="00311A9D"/>
    <w:rsid w:val="00317C37"/>
    <w:rsid w:val="00323154"/>
    <w:rsid w:val="00391E72"/>
    <w:rsid w:val="003A291E"/>
    <w:rsid w:val="003F5701"/>
    <w:rsid w:val="00424EC5"/>
    <w:rsid w:val="004E14F7"/>
    <w:rsid w:val="005111A5"/>
    <w:rsid w:val="00513E05"/>
    <w:rsid w:val="0058050B"/>
    <w:rsid w:val="00592840"/>
    <w:rsid w:val="005A7CA2"/>
    <w:rsid w:val="005F4B42"/>
    <w:rsid w:val="00601A4E"/>
    <w:rsid w:val="00611A81"/>
    <w:rsid w:val="006824B3"/>
    <w:rsid w:val="006C0C2E"/>
    <w:rsid w:val="006C7CD9"/>
    <w:rsid w:val="0071227D"/>
    <w:rsid w:val="00752DFE"/>
    <w:rsid w:val="007C5728"/>
    <w:rsid w:val="007F50AF"/>
    <w:rsid w:val="0081022A"/>
    <w:rsid w:val="00820671"/>
    <w:rsid w:val="008B5BAB"/>
    <w:rsid w:val="008C6AD1"/>
    <w:rsid w:val="008F1528"/>
    <w:rsid w:val="009D1359"/>
    <w:rsid w:val="009E1AC1"/>
    <w:rsid w:val="009F6381"/>
    <w:rsid w:val="00A43471"/>
    <w:rsid w:val="00A56043"/>
    <w:rsid w:val="00A70A5B"/>
    <w:rsid w:val="00AD2EF3"/>
    <w:rsid w:val="00AF53C6"/>
    <w:rsid w:val="00B01CF4"/>
    <w:rsid w:val="00B1639B"/>
    <w:rsid w:val="00B25407"/>
    <w:rsid w:val="00B60DAF"/>
    <w:rsid w:val="00BB4718"/>
    <w:rsid w:val="00BD3674"/>
    <w:rsid w:val="00C17C2D"/>
    <w:rsid w:val="00C260A8"/>
    <w:rsid w:val="00C36DD8"/>
    <w:rsid w:val="00D004A7"/>
    <w:rsid w:val="00D24D00"/>
    <w:rsid w:val="00D35318"/>
    <w:rsid w:val="00D43F59"/>
    <w:rsid w:val="00D6755F"/>
    <w:rsid w:val="00D77BA0"/>
    <w:rsid w:val="00DD6F98"/>
    <w:rsid w:val="00E04463"/>
    <w:rsid w:val="00E73229"/>
    <w:rsid w:val="00EC134A"/>
    <w:rsid w:val="00F054C4"/>
    <w:rsid w:val="00F12FF2"/>
    <w:rsid w:val="00F14C62"/>
    <w:rsid w:val="00F209ED"/>
    <w:rsid w:val="00F356CC"/>
    <w:rsid w:val="00F72CD1"/>
    <w:rsid w:val="00F72EA7"/>
    <w:rsid w:val="00F8690D"/>
    <w:rsid w:val="00F901DE"/>
    <w:rsid w:val="00F93572"/>
    <w:rsid w:val="00FD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0BBEF"/>
  <w15:chartTrackingRefBased/>
  <w15:docId w15:val="{075B7068-45F4-46B4-82C6-7D49EED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0B3A85"/>
    <w:pPr>
      <w:spacing w:after="160" w:line="259" w:lineRule="auto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B3A85"/>
    <w:rPr>
      <w:rFonts w:ascii="Calibri" w:hAnsi="Calibri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nhideWhenUsed/>
    <w:rsid w:val="000B3A85"/>
    <w:rPr>
      <w:vertAlign w:val="superscript"/>
    </w:rPr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qFormat/>
    <w:rsid w:val="000B3A85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rsid w:val="006C7C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C7CD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C7C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7CD9"/>
    <w:rPr>
      <w:sz w:val="24"/>
      <w:szCs w:val="24"/>
    </w:rPr>
  </w:style>
  <w:style w:type="paragraph" w:styleId="Textbubliny">
    <w:name w:val="Balloon Text"/>
    <w:basedOn w:val="Normln"/>
    <w:link w:val="TextbublinyChar"/>
    <w:rsid w:val="00F72E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72EA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AD2E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D2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D2EF3"/>
  </w:style>
  <w:style w:type="paragraph" w:styleId="Pedmtkomente">
    <w:name w:val="annotation subject"/>
    <w:basedOn w:val="Textkomente"/>
    <w:next w:val="Textkomente"/>
    <w:link w:val="PedmtkomenteChar"/>
    <w:rsid w:val="00AD2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D2EF3"/>
    <w:rPr>
      <w:b/>
      <w:bCs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8F1528"/>
    <w:rPr>
      <w:rFonts w:ascii="Calibri" w:hAnsi="Calibri"/>
      <w:sz w:val="22"/>
      <w:szCs w:val="22"/>
    </w:rPr>
  </w:style>
  <w:style w:type="paragraph" w:customStyle="1" w:styleId="normln0">
    <w:name w:val="normální"/>
    <w:basedOn w:val="Normln"/>
    <w:rsid w:val="008F1528"/>
    <w:pPr>
      <w:tabs>
        <w:tab w:val="left" w:pos="0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Arial" w:hAnsi="Arial"/>
      <w:bCs/>
      <w:szCs w:val="20"/>
    </w:rPr>
  </w:style>
  <w:style w:type="table" w:styleId="Mkatabulky">
    <w:name w:val="Table Grid"/>
    <w:basedOn w:val="Normlntabulka"/>
    <w:rsid w:val="0039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AlliumSigner xmlns="0ccbd45e-a229-4bce-9265-cc4149b21652">
      <Url xsi:nil="true"/>
      <Description xsi:nil="true"/>
    </AlliumSigner>
    <_ip_UnifiedCompliancePolicyProperties xmlns="http://schemas.microsoft.com/sharepoint/v3" xsi:nil="true"/>
    <lcf76f155ced4ddcb4097134ff3c332f xmlns="94c73014-2d47-4464-8eda-064c5291faa3">
      <Terms xmlns="http://schemas.microsoft.com/office/infopath/2007/PartnerControls"/>
    </lcf76f155ced4ddcb4097134ff3c332f>
    <TaxCatchAll xmlns="0ccbd45e-a229-4bce-9265-cc4149b216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87A6A7A824C94A914D13223D6172A4" ma:contentTypeVersion="18" ma:contentTypeDescription="Vytvoří nový dokument" ma:contentTypeScope="" ma:versionID="b0e1e4c35fc4c15c87c502413ae1cd0d">
  <xsd:schema xmlns:xsd="http://www.w3.org/2001/XMLSchema" xmlns:xs="http://www.w3.org/2001/XMLSchema" xmlns:p="http://schemas.microsoft.com/office/2006/metadata/properties" xmlns:ns1="http://schemas.microsoft.com/sharepoint/v3" xmlns:ns2="94c73014-2d47-4464-8eda-064c5291faa3" xmlns:ns3="0ccbd45e-a229-4bce-9265-cc4149b21652" targetNamespace="http://schemas.microsoft.com/office/2006/metadata/properties" ma:root="true" ma:fieldsID="5203db4a059a4aba4663efb27c0aa0b0" ns1:_="" ns2:_="" ns3:_="">
    <xsd:import namespace="http://schemas.microsoft.com/sharepoint/v3"/>
    <xsd:import namespace="94c73014-2d47-4464-8eda-064c5291faa3"/>
    <xsd:import namespace="0ccbd45e-a229-4bce-9265-cc4149b21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AlliumSigner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3014-2d47-4464-8eda-064c5291f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9141ba6-2462-43d2-8212-f490f9935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bd45e-a229-4bce-9265-cc4149b216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4976bc-2dfb-4505-9453-ba145fbc9cc3}" ma:internalName="TaxCatchAll" ma:showField="CatchAllData" ma:web="0ccbd45e-a229-4bce-9265-cc4149b21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iumSigner" ma:index="20" nillable="true" ma:displayName="Sign" ma:internalName="AlliumSign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dWithUsers" ma:index="2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9E0E-06BC-42BF-A4F8-EBBDF293B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cbd45e-a229-4bce-9265-cc4149b21652"/>
    <ds:schemaRef ds:uri="94c73014-2d47-4464-8eda-064c5291faa3"/>
  </ds:schemaRefs>
</ds:datastoreItem>
</file>

<file path=customXml/itemProps2.xml><?xml version="1.0" encoding="utf-8"?>
<ds:datastoreItem xmlns:ds="http://schemas.openxmlformats.org/officeDocument/2006/customXml" ds:itemID="{A08FB974-9237-49CF-BA4B-CD7C605B65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7F26D-6C8A-4380-8F40-A54933267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c73014-2d47-4464-8eda-064c5291faa3"/>
    <ds:schemaRef ds:uri="0ccbd45e-a229-4bce-9265-cc4149b21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4C934B-2B05-44C9-990E-22BE5BEF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Tesnov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MZe</dc:creator>
  <cp:keywords/>
  <dc:description/>
  <cp:lastModifiedBy>Svobodová Kateřina</cp:lastModifiedBy>
  <cp:revision>19</cp:revision>
  <dcterms:created xsi:type="dcterms:W3CDTF">2024-05-13T14:24:00Z</dcterms:created>
  <dcterms:modified xsi:type="dcterms:W3CDTF">2024-05-28T08:52:00Z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2024-05-13T14:05:57Z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f3dabbe3-44d0-45e2-baec-ef954c3171e7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0x010100E487A6A7A824C94A914D13223D6172A4</vt:lpwstr>
  </property>
  <property fmtid="{D5CDD505-2E9C-101B-9397-08002B2CF9AE}" pid="10" name="MediaServiceImageTags">
    <vt:lpwstr/>
  </property>
</Properties>
</file>