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262E" w14:textId="77777777" w:rsidR="00675E22" w:rsidRDefault="00BB5D62" w:rsidP="001D16E1">
      <w:pPr>
        <w:overflowPunct/>
        <w:autoSpaceDE/>
        <w:autoSpaceDN/>
        <w:adjustRightInd/>
        <w:spacing w:after="100" w:afterAutospacing="1" w:line="240" w:lineRule="auto"/>
        <w:jc w:val="center"/>
        <w:textAlignment w:val="auto"/>
        <w:rPr>
          <w:rFonts w:cstheme="minorHAnsi"/>
          <w:b/>
          <w:sz w:val="32"/>
          <w:szCs w:val="32"/>
        </w:rPr>
      </w:pPr>
      <w:r w:rsidRPr="001C5D0A">
        <w:rPr>
          <w:rFonts w:cstheme="minorHAnsi"/>
          <w:b/>
          <w:sz w:val="32"/>
          <w:szCs w:val="32"/>
        </w:rPr>
        <w:t xml:space="preserve">OTÁZKY </w:t>
      </w:r>
      <w:r w:rsidR="00D27D3B" w:rsidRPr="001C5D0A">
        <w:rPr>
          <w:rFonts w:cstheme="minorHAnsi"/>
          <w:b/>
          <w:sz w:val="32"/>
          <w:szCs w:val="32"/>
        </w:rPr>
        <w:t>K</w:t>
      </w:r>
      <w:r w:rsidR="00D27D3B">
        <w:rPr>
          <w:rFonts w:cstheme="minorHAnsi"/>
          <w:b/>
          <w:sz w:val="32"/>
          <w:szCs w:val="32"/>
        </w:rPr>
        <w:t> </w:t>
      </w:r>
      <w:r w:rsidRPr="001C5D0A">
        <w:rPr>
          <w:rFonts w:cstheme="minorHAnsi"/>
          <w:b/>
          <w:sz w:val="32"/>
          <w:szCs w:val="32"/>
        </w:rPr>
        <w:t>VÝBĚROVÉMU ŘÍZENÍ</w:t>
      </w:r>
    </w:p>
    <w:p w14:paraId="0F5B849C" w14:textId="77777777" w:rsidR="00897A1D" w:rsidRPr="002A4805" w:rsidRDefault="00897A1D" w:rsidP="001D16E1">
      <w:pPr>
        <w:overflowPunct/>
        <w:autoSpaceDE/>
        <w:autoSpaceDN/>
        <w:adjustRightInd/>
        <w:spacing w:after="100" w:afterAutospacing="1" w:line="240" w:lineRule="auto"/>
        <w:jc w:val="center"/>
        <w:textAlignment w:val="auto"/>
        <w:rPr>
          <w:rFonts w:cstheme="minorHAnsi"/>
          <w:b/>
          <w:sz w:val="28"/>
          <w:szCs w:val="32"/>
        </w:rPr>
      </w:pPr>
      <w:r w:rsidRPr="002A4805">
        <w:rPr>
          <w:rFonts w:cstheme="minorHAnsi"/>
          <w:b/>
          <w:sz w:val="28"/>
          <w:szCs w:val="32"/>
        </w:rPr>
        <w:t>na pozici externí odborník/odbornice do OP PIK</w:t>
      </w:r>
      <w:r w:rsidR="008735CC">
        <w:rPr>
          <w:rFonts w:cstheme="minorHAnsi"/>
          <w:b/>
          <w:sz w:val="28"/>
          <w:szCs w:val="32"/>
        </w:rPr>
        <w:t xml:space="preserve"> a OP TAK</w:t>
      </w:r>
      <w:r w:rsidRPr="002A4805">
        <w:rPr>
          <w:rFonts w:cstheme="minorHAnsi"/>
          <w:b/>
          <w:sz w:val="28"/>
          <w:szCs w:val="32"/>
        </w:rPr>
        <w:t xml:space="preserve"> v oblasti veřejné podpory</w:t>
      </w:r>
    </w:p>
    <w:p w14:paraId="44FB1C9A" w14:textId="77777777" w:rsidR="003522CD" w:rsidRPr="003522CD" w:rsidRDefault="003522CD" w:rsidP="003522CD">
      <w:pPr>
        <w:pStyle w:val="Normlnweb"/>
        <w:numPr>
          <w:ilvl w:val="0"/>
          <w:numId w:val="7"/>
        </w:numPr>
        <w:spacing w:after="120" w:afterAutospacing="0"/>
        <w:jc w:val="both"/>
        <w:rPr>
          <w:rFonts w:asciiTheme="minorHAnsi" w:hAnsiTheme="minorHAnsi" w:cstheme="minorHAnsi"/>
          <w:color w:val="000000"/>
        </w:rPr>
      </w:pPr>
      <w:r w:rsidRPr="003522CD">
        <w:rPr>
          <w:rFonts w:asciiTheme="minorHAnsi" w:hAnsiTheme="minorHAnsi" w:cstheme="minorHAnsi"/>
          <w:color w:val="000000"/>
        </w:rPr>
        <w:t>Stručně v pár větách uveďte obecně výhody a nevýhody při použití GBER, pravidel de minimis, pravidel SGEI a notifikace.</w:t>
      </w:r>
    </w:p>
    <w:p w14:paraId="7085282B" w14:textId="77777777" w:rsidR="003522CD" w:rsidRDefault="003522CD" w:rsidP="003522CD">
      <w:pPr>
        <w:pStyle w:val="Normlnweb"/>
        <w:numPr>
          <w:ilvl w:val="0"/>
          <w:numId w:val="7"/>
        </w:numPr>
        <w:spacing w:after="120" w:afterAutospacing="0"/>
        <w:jc w:val="both"/>
        <w:rPr>
          <w:rFonts w:asciiTheme="minorHAnsi" w:hAnsiTheme="minorHAnsi" w:cstheme="minorHAnsi"/>
          <w:color w:val="000000"/>
        </w:rPr>
      </w:pPr>
      <w:r w:rsidRPr="003522CD">
        <w:rPr>
          <w:rFonts w:asciiTheme="minorHAnsi" w:hAnsiTheme="minorHAnsi" w:cstheme="minorHAnsi"/>
          <w:color w:val="000000"/>
        </w:rPr>
        <w:t>Uveďte, jakou maximální podporu může obdržet jeden podnik podle předpisů de minimis, pokud by teoreticky obdržel podporu podle všech a odůvodněte.</w:t>
      </w:r>
    </w:p>
    <w:p w14:paraId="3F62ECDC" w14:textId="77777777" w:rsidR="007476F1" w:rsidRPr="003522CD" w:rsidRDefault="007476F1" w:rsidP="007476F1">
      <w:pPr>
        <w:pStyle w:val="Normlnweb"/>
        <w:spacing w:after="120" w:afterAutospacing="0"/>
        <w:jc w:val="both"/>
        <w:rPr>
          <w:rFonts w:asciiTheme="minorHAnsi" w:hAnsiTheme="minorHAnsi" w:cstheme="minorHAnsi"/>
          <w:color w:val="000000"/>
        </w:rPr>
      </w:pPr>
    </w:p>
    <w:p w14:paraId="51259BD9" w14:textId="77777777" w:rsidR="00700B35" w:rsidRPr="003522CD" w:rsidRDefault="00700B35" w:rsidP="003522CD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cstheme="minorHAnsi"/>
          <w:sz w:val="24"/>
          <w:szCs w:val="24"/>
        </w:rPr>
      </w:pPr>
    </w:p>
    <w:p w14:paraId="2AD8AB33" w14:textId="77777777" w:rsidR="003522CD" w:rsidRPr="001C5D0A" w:rsidRDefault="003522CD" w:rsidP="00BB5D6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sz w:val="24"/>
          <w:szCs w:val="24"/>
        </w:rPr>
      </w:pPr>
    </w:p>
    <w:sectPr w:rsidR="003522CD" w:rsidRPr="001C5D0A" w:rsidSect="00A56489">
      <w:head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6D55" w14:textId="77777777" w:rsidR="007A489E" w:rsidRDefault="007A489E" w:rsidP="00264BB5">
      <w:pPr>
        <w:spacing w:after="0" w:line="240" w:lineRule="auto"/>
      </w:pPr>
      <w:r>
        <w:separator/>
      </w:r>
    </w:p>
  </w:endnote>
  <w:endnote w:type="continuationSeparator" w:id="0">
    <w:p w14:paraId="7049360D" w14:textId="77777777" w:rsidR="007A489E" w:rsidRDefault="007A489E" w:rsidP="0026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956C" w14:textId="77777777" w:rsidR="007A489E" w:rsidRDefault="007A489E" w:rsidP="00264BB5">
      <w:pPr>
        <w:spacing w:after="0" w:line="240" w:lineRule="auto"/>
      </w:pPr>
      <w:r>
        <w:separator/>
      </w:r>
    </w:p>
  </w:footnote>
  <w:footnote w:type="continuationSeparator" w:id="0">
    <w:p w14:paraId="3C04A945" w14:textId="77777777" w:rsidR="007A489E" w:rsidRDefault="007A489E" w:rsidP="0026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E620" w14:textId="77777777" w:rsidR="00264BB5" w:rsidRDefault="00264BB5">
    <w:pPr>
      <w:pStyle w:val="Zhlav"/>
    </w:pPr>
  </w:p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45"/>
      <w:gridCol w:w="4639"/>
    </w:tblGrid>
    <w:tr w:rsidR="00264BB5" w14:paraId="517FC773" w14:textId="77777777" w:rsidTr="00290C79">
      <w:trPr>
        <w:trHeight w:val="1071"/>
      </w:trPr>
      <w:tc>
        <w:tcPr>
          <w:tcW w:w="4645" w:type="dxa"/>
        </w:tcPr>
        <w:p w14:paraId="20E410ED" w14:textId="77777777" w:rsidR="00264BB5" w:rsidRDefault="00264BB5" w:rsidP="00264BB5"/>
      </w:tc>
      <w:tc>
        <w:tcPr>
          <w:tcW w:w="4639" w:type="dxa"/>
        </w:tcPr>
        <w:p w14:paraId="686A0985" w14:textId="77777777" w:rsidR="00264BB5" w:rsidRDefault="00264BB5" w:rsidP="00264BB5">
          <w:pPr>
            <w:ind w:left="-70" w:right="72"/>
            <w:jc w:val="right"/>
          </w:pPr>
        </w:p>
        <w:p w14:paraId="46FC20B6" w14:textId="77777777" w:rsidR="00264BB5" w:rsidRDefault="00264BB5" w:rsidP="00264BB5">
          <w:pPr>
            <w:ind w:left="-70" w:right="72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7A7E69D" wp14:editId="7F4713CF">
                <wp:simplePos x="0" y="0"/>
                <wp:positionH relativeFrom="column">
                  <wp:posOffset>1698625</wp:posOffset>
                </wp:positionH>
                <wp:positionV relativeFrom="paragraph">
                  <wp:posOffset>5715</wp:posOffset>
                </wp:positionV>
                <wp:extent cx="1009650" cy="469900"/>
                <wp:effectExtent l="0" t="0" r="0" b="6350"/>
                <wp:wrapSquare wrapText="bothSides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E135EBF" w14:textId="77777777" w:rsidR="00264BB5" w:rsidRDefault="00264BB5" w:rsidP="00264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FF94A" wp14:editId="199B66EC">
          <wp:simplePos x="0" y="0"/>
          <wp:positionH relativeFrom="margin">
            <wp:posOffset>-174625</wp:posOffset>
          </wp:positionH>
          <wp:positionV relativeFrom="paragraph">
            <wp:posOffset>-628650</wp:posOffset>
          </wp:positionV>
          <wp:extent cx="2543175" cy="685800"/>
          <wp:effectExtent l="0" t="0" r="9525" b="0"/>
          <wp:wrapNone/>
          <wp:docPr id="10" name="Obrázek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26824E" w14:textId="77777777" w:rsidR="00264BB5" w:rsidRDefault="00264BB5">
    <w:pPr>
      <w:pStyle w:val="Zhlav"/>
    </w:pPr>
  </w:p>
  <w:p w14:paraId="3861B7AA" w14:textId="77777777" w:rsidR="00264BB5" w:rsidRDefault="00264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9F4"/>
    <w:multiLevelType w:val="multilevel"/>
    <w:tmpl w:val="A228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45523"/>
    <w:multiLevelType w:val="multilevel"/>
    <w:tmpl w:val="E95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84F25"/>
    <w:multiLevelType w:val="multilevel"/>
    <w:tmpl w:val="04D2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50B3E"/>
    <w:multiLevelType w:val="hybridMultilevel"/>
    <w:tmpl w:val="ECD89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B5FE8"/>
    <w:multiLevelType w:val="hybridMultilevel"/>
    <w:tmpl w:val="24204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667"/>
    <w:multiLevelType w:val="hybridMultilevel"/>
    <w:tmpl w:val="72663E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5A0B1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6A0F"/>
    <w:multiLevelType w:val="multilevel"/>
    <w:tmpl w:val="2B70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9B"/>
    <w:rsid w:val="000212AD"/>
    <w:rsid w:val="00032047"/>
    <w:rsid w:val="00033DB8"/>
    <w:rsid w:val="00042289"/>
    <w:rsid w:val="00042602"/>
    <w:rsid w:val="0005558D"/>
    <w:rsid w:val="0007446A"/>
    <w:rsid w:val="00081A61"/>
    <w:rsid w:val="00094FE6"/>
    <w:rsid w:val="000A01FE"/>
    <w:rsid w:val="000A7201"/>
    <w:rsid w:val="000D0FF7"/>
    <w:rsid w:val="000D339F"/>
    <w:rsid w:val="000D679F"/>
    <w:rsid w:val="000D75CA"/>
    <w:rsid w:val="00103C8B"/>
    <w:rsid w:val="0010643E"/>
    <w:rsid w:val="00136A06"/>
    <w:rsid w:val="00140141"/>
    <w:rsid w:val="00147521"/>
    <w:rsid w:val="00155FCC"/>
    <w:rsid w:val="00157AAB"/>
    <w:rsid w:val="001605D4"/>
    <w:rsid w:val="00165637"/>
    <w:rsid w:val="00171C82"/>
    <w:rsid w:val="001811B0"/>
    <w:rsid w:val="001B025E"/>
    <w:rsid w:val="001B1D05"/>
    <w:rsid w:val="001C24CD"/>
    <w:rsid w:val="001C520E"/>
    <w:rsid w:val="001C5CB2"/>
    <w:rsid w:val="001C5D0A"/>
    <w:rsid w:val="001D16E1"/>
    <w:rsid w:val="001E3559"/>
    <w:rsid w:val="00205516"/>
    <w:rsid w:val="00205D1A"/>
    <w:rsid w:val="002118F3"/>
    <w:rsid w:val="00215AA6"/>
    <w:rsid w:val="002171A9"/>
    <w:rsid w:val="0022309B"/>
    <w:rsid w:val="002230DA"/>
    <w:rsid w:val="002250FB"/>
    <w:rsid w:val="00226AF2"/>
    <w:rsid w:val="0023214D"/>
    <w:rsid w:val="00234838"/>
    <w:rsid w:val="0023721D"/>
    <w:rsid w:val="00240674"/>
    <w:rsid w:val="00241786"/>
    <w:rsid w:val="002433BD"/>
    <w:rsid w:val="00247468"/>
    <w:rsid w:val="00260C5F"/>
    <w:rsid w:val="00264BB5"/>
    <w:rsid w:val="00273523"/>
    <w:rsid w:val="00275914"/>
    <w:rsid w:val="00297978"/>
    <w:rsid w:val="002A4805"/>
    <w:rsid w:val="002B56BB"/>
    <w:rsid w:val="002D1F9F"/>
    <w:rsid w:val="002D67BA"/>
    <w:rsid w:val="002E1D2F"/>
    <w:rsid w:val="00320509"/>
    <w:rsid w:val="00330FC6"/>
    <w:rsid w:val="00334307"/>
    <w:rsid w:val="003522CD"/>
    <w:rsid w:val="00353F56"/>
    <w:rsid w:val="0036708F"/>
    <w:rsid w:val="003859CE"/>
    <w:rsid w:val="0039428D"/>
    <w:rsid w:val="003A07C2"/>
    <w:rsid w:val="003A65D8"/>
    <w:rsid w:val="003B3172"/>
    <w:rsid w:val="003C763F"/>
    <w:rsid w:val="003D4DCD"/>
    <w:rsid w:val="003E1286"/>
    <w:rsid w:val="003E2F0A"/>
    <w:rsid w:val="003E77D3"/>
    <w:rsid w:val="00413F80"/>
    <w:rsid w:val="0042770B"/>
    <w:rsid w:val="00441C1A"/>
    <w:rsid w:val="004517AD"/>
    <w:rsid w:val="00453F4A"/>
    <w:rsid w:val="00464D5C"/>
    <w:rsid w:val="0047182B"/>
    <w:rsid w:val="00472F0A"/>
    <w:rsid w:val="004736D8"/>
    <w:rsid w:val="00473960"/>
    <w:rsid w:val="00495DC4"/>
    <w:rsid w:val="004A5F65"/>
    <w:rsid w:val="0051517C"/>
    <w:rsid w:val="005216CA"/>
    <w:rsid w:val="00523B6E"/>
    <w:rsid w:val="00526F75"/>
    <w:rsid w:val="00547805"/>
    <w:rsid w:val="005605A0"/>
    <w:rsid w:val="005B7685"/>
    <w:rsid w:val="005E5577"/>
    <w:rsid w:val="005F0685"/>
    <w:rsid w:val="00605A86"/>
    <w:rsid w:val="00612019"/>
    <w:rsid w:val="00625454"/>
    <w:rsid w:val="00634E66"/>
    <w:rsid w:val="006368EF"/>
    <w:rsid w:val="00640BB8"/>
    <w:rsid w:val="006505DA"/>
    <w:rsid w:val="00675E22"/>
    <w:rsid w:val="006A1AF0"/>
    <w:rsid w:val="006A33B7"/>
    <w:rsid w:val="006C0E95"/>
    <w:rsid w:val="006C2A34"/>
    <w:rsid w:val="006C7281"/>
    <w:rsid w:val="006C7FCF"/>
    <w:rsid w:val="006D6EB0"/>
    <w:rsid w:val="006F7E58"/>
    <w:rsid w:val="00700B35"/>
    <w:rsid w:val="00701EDC"/>
    <w:rsid w:val="00703A34"/>
    <w:rsid w:val="00703A94"/>
    <w:rsid w:val="007053E7"/>
    <w:rsid w:val="00711A5E"/>
    <w:rsid w:val="00715E35"/>
    <w:rsid w:val="007173FC"/>
    <w:rsid w:val="00736C25"/>
    <w:rsid w:val="007476F1"/>
    <w:rsid w:val="00763A92"/>
    <w:rsid w:val="00763EB6"/>
    <w:rsid w:val="007745E2"/>
    <w:rsid w:val="00782A6A"/>
    <w:rsid w:val="00793F75"/>
    <w:rsid w:val="007952F7"/>
    <w:rsid w:val="007A2DAE"/>
    <w:rsid w:val="007A489E"/>
    <w:rsid w:val="007B4C15"/>
    <w:rsid w:val="007D6C20"/>
    <w:rsid w:val="007E0D99"/>
    <w:rsid w:val="007E6849"/>
    <w:rsid w:val="007F0D1D"/>
    <w:rsid w:val="007F5E0E"/>
    <w:rsid w:val="0082102C"/>
    <w:rsid w:val="00832A33"/>
    <w:rsid w:val="00832E86"/>
    <w:rsid w:val="00833945"/>
    <w:rsid w:val="00835D63"/>
    <w:rsid w:val="008409C0"/>
    <w:rsid w:val="00845FE6"/>
    <w:rsid w:val="00866F52"/>
    <w:rsid w:val="008735CC"/>
    <w:rsid w:val="008827EA"/>
    <w:rsid w:val="00883E01"/>
    <w:rsid w:val="00897A1D"/>
    <w:rsid w:val="008E3071"/>
    <w:rsid w:val="008E5793"/>
    <w:rsid w:val="008E5D33"/>
    <w:rsid w:val="008E65BC"/>
    <w:rsid w:val="00905E71"/>
    <w:rsid w:val="009074E2"/>
    <w:rsid w:val="00927E49"/>
    <w:rsid w:val="00935CFE"/>
    <w:rsid w:val="00942C2B"/>
    <w:rsid w:val="00955CFA"/>
    <w:rsid w:val="009560D7"/>
    <w:rsid w:val="0098175F"/>
    <w:rsid w:val="00986151"/>
    <w:rsid w:val="009A1CFC"/>
    <w:rsid w:val="009A6087"/>
    <w:rsid w:val="009B08CE"/>
    <w:rsid w:val="009B0952"/>
    <w:rsid w:val="009B52CE"/>
    <w:rsid w:val="009C1AEA"/>
    <w:rsid w:val="009E13B3"/>
    <w:rsid w:val="00A20F92"/>
    <w:rsid w:val="00A30644"/>
    <w:rsid w:val="00A32F78"/>
    <w:rsid w:val="00A4130E"/>
    <w:rsid w:val="00A41893"/>
    <w:rsid w:val="00A46AB5"/>
    <w:rsid w:val="00A56489"/>
    <w:rsid w:val="00A66B3B"/>
    <w:rsid w:val="00A8156E"/>
    <w:rsid w:val="00A837D3"/>
    <w:rsid w:val="00A8795C"/>
    <w:rsid w:val="00A92AE0"/>
    <w:rsid w:val="00A93C72"/>
    <w:rsid w:val="00AA7D2C"/>
    <w:rsid w:val="00AB25FE"/>
    <w:rsid w:val="00AB7B5A"/>
    <w:rsid w:val="00AE17C7"/>
    <w:rsid w:val="00AE1AB8"/>
    <w:rsid w:val="00B11310"/>
    <w:rsid w:val="00B133F7"/>
    <w:rsid w:val="00B43FD8"/>
    <w:rsid w:val="00B5099F"/>
    <w:rsid w:val="00B50D92"/>
    <w:rsid w:val="00B6322A"/>
    <w:rsid w:val="00B72208"/>
    <w:rsid w:val="00BA52A0"/>
    <w:rsid w:val="00BB5D62"/>
    <w:rsid w:val="00BB6437"/>
    <w:rsid w:val="00BB675D"/>
    <w:rsid w:val="00BC2F0E"/>
    <w:rsid w:val="00BE0578"/>
    <w:rsid w:val="00BF6CA0"/>
    <w:rsid w:val="00C33EFE"/>
    <w:rsid w:val="00C40842"/>
    <w:rsid w:val="00C41CAE"/>
    <w:rsid w:val="00C520AD"/>
    <w:rsid w:val="00C52EAD"/>
    <w:rsid w:val="00C55DBB"/>
    <w:rsid w:val="00C66293"/>
    <w:rsid w:val="00C773C4"/>
    <w:rsid w:val="00CA7B06"/>
    <w:rsid w:val="00CC177C"/>
    <w:rsid w:val="00CE5AD8"/>
    <w:rsid w:val="00CE5F85"/>
    <w:rsid w:val="00CF46D1"/>
    <w:rsid w:val="00CF4BC6"/>
    <w:rsid w:val="00D02449"/>
    <w:rsid w:val="00D07573"/>
    <w:rsid w:val="00D21229"/>
    <w:rsid w:val="00D27A95"/>
    <w:rsid w:val="00D27D3B"/>
    <w:rsid w:val="00D444F8"/>
    <w:rsid w:val="00D7206C"/>
    <w:rsid w:val="00D73227"/>
    <w:rsid w:val="00D76031"/>
    <w:rsid w:val="00D7709F"/>
    <w:rsid w:val="00D80D02"/>
    <w:rsid w:val="00D81D7B"/>
    <w:rsid w:val="00D93C10"/>
    <w:rsid w:val="00D95D9B"/>
    <w:rsid w:val="00D975E6"/>
    <w:rsid w:val="00DC00EA"/>
    <w:rsid w:val="00DC7BF4"/>
    <w:rsid w:val="00DE4561"/>
    <w:rsid w:val="00DF1C02"/>
    <w:rsid w:val="00E07FE4"/>
    <w:rsid w:val="00E54C5D"/>
    <w:rsid w:val="00E55517"/>
    <w:rsid w:val="00E7398C"/>
    <w:rsid w:val="00E772C4"/>
    <w:rsid w:val="00E877D8"/>
    <w:rsid w:val="00E922DD"/>
    <w:rsid w:val="00E97776"/>
    <w:rsid w:val="00EC3BD0"/>
    <w:rsid w:val="00ED455F"/>
    <w:rsid w:val="00EE021D"/>
    <w:rsid w:val="00EE0BC4"/>
    <w:rsid w:val="00EF5BC4"/>
    <w:rsid w:val="00F101A9"/>
    <w:rsid w:val="00F327AD"/>
    <w:rsid w:val="00F34C2D"/>
    <w:rsid w:val="00F35CE2"/>
    <w:rsid w:val="00F451F0"/>
    <w:rsid w:val="00F47FFD"/>
    <w:rsid w:val="00F64E48"/>
    <w:rsid w:val="00F67C21"/>
    <w:rsid w:val="00F754B0"/>
    <w:rsid w:val="00F979F3"/>
    <w:rsid w:val="00FB3B08"/>
    <w:rsid w:val="00FB5252"/>
    <w:rsid w:val="00FF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15E9E62"/>
  <w15:docId w15:val="{9324FD09-0FDD-4151-9BF1-9E455EB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5D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95D9B"/>
    <w:rPr>
      <w:i/>
      <w:iCs/>
    </w:rPr>
  </w:style>
  <w:style w:type="paragraph" w:customStyle="1" w:styleId="Normln1">
    <w:name w:val="Normální1"/>
    <w:basedOn w:val="Normln"/>
    <w:rsid w:val="00D95D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95D9B"/>
    <w:rPr>
      <w:b/>
      <w:bCs/>
    </w:rPr>
  </w:style>
  <w:style w:type="paragraph" w:customStyle="1" w:styleId="beznytext">
    <w:name w:val="bezny_text"/>
    <w:basedOn w:val="Normln"/>
    <w:rsid w:val="00D95D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5D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6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BB5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26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BB5"/>
    <w:rPr>
      <w:rFonts w:asciiTheme="minorHAnsi" w:hAnsiTheme="minorHAnsi"/>
      <w:sz w:val="22"/>
    </w:rPr>
  </w:style>
  <w:style w:type="paragraph" w:customStyle="1" w:styleId="Normln2">
    <w:name w:val="Normální2"/>
    <w:basedOn w:val="Normln"/>
    <w:rsid w:val="002250F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50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7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6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C52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20E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20E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2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20E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2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5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385F-F50C-44AC-80CB-E1ACF794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Marcela</dc:creator>
  <cp:lastModifiedBy>Sazima Martin</cp:lastModifiedBy>
  <cp:revision>2</cp:revision>
  <cp:lastPrinted>2019-01-31T09:39:00Z</cp:lastPrinted>
  <dcterms:created xsi:type="dcterms:W3CDTF">2024-04-29T07:06:00Z</dcterms:created>
  <dcterms:modified xsi:type="dcterms:W3CDTF">2024-04-29T07:06:00Z</dcterms:modified>
</cp:coreProperties>
</file>